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2FB1" w14:textId="3200C839" w:rsidR="008668FA" w:rsidRPr="008668FA" w:rsidRDefault="008668FA" w:rsidP="008668FA">
      <w:pPr>
        <w:jc w:val="center"/>
        <w:rPr>
          <w:b/>
          <w:bCs/>
          <w:sz w:val="28"/>
          <w:szCs w:val="28"/>
        </w:rPr>
      </w:pPr>
      <w:r>
        <w:rPr>
          <w:b/>
          <w:bCs/>
          <w:sz w:val="28"/>
          <w:szCs w:val="28"/>
        </w:rPr>
        <w:t>Rapport moral 202</w:t>
      </w:r>
      <w:r w:rsidR="002B3587">
        <w:rPr>
          <w:b/>
          <w:bCs/>
          <w:sz w:val="28"/>
          <w:szCs w:val="28"/>
        </w:rPr>
        <w:t>3</w:t>
      </w:r>
    </w:p>
    <w:p w14:paraId="06B9DA85" w14:textId="1684DF72" w:rsidR="008668FA" w:rsidRDefault="008668FA" w:rsidP="008668FA">
      <w:pPr>
        <w:jc w:val="both"/>
        <w:rPr>
          <w:sz w:val="24"/>
          <w:szCs w:val="24"/>
        </w:rPr>
      </w:pPr>
    </w:p>
    <w:p w14:paraId="6191686C" w14:textId="4394DA46" w:rsidR="008668FA" w:rsidRDefault="002B3587" w:rsidP="008668FA">
      <w:pPr>
        <w:jc w:val="both"/>
        <w:rPr>
          <w:sz w:val="24"/>
          <w:szCs w:val="24"/>
        </w:rPr>
      </w:pPr>
      <w:r>
        <w:rPr>
          <w:sz w:val="24"/>
          <w:szCs w:val="24"/>
        </w:rPr>
        <w:t>Après 10 ans d’existence, cette année fut une année charnière pour notre ASBL</w:t>
      </w:r>
      <w:r w:rsidR="00154B51">
        <w:rPr>
          <w:sz w:val="24"/>
          <w:szCs w:val="24"/>
        </w:rPr>
        <w:t xml:space="preserve">. </w:t>
      </w:r>
    </w:p>
    <w:p w14:paraId="4086970E" w14:textId="5992912D" w:rsidR="00154B51" w:rsidRDefault="00154B51" w:rsidP="008668FA">
      <w:pPr>
        <w:jc w:val="both"/>
        <w:rPr>
          <w:sz w:val="24"/>
          <w:szCs w:val="24"/>
        </w:rPr>
      </w:pPr>
      <w:r>
        <w:rPr>
          <w:sz w:val="24"/>
          <w:szCs w:val="24"/>
        </w:rPr>
        <w:t>Françoise a repris le magasin de main de maître, faisant preuve d’une grande créativité dans la présentation des articles et de la décoration des vitrines.</w:t>
      </w:r>
      <w:r w:rsidR="00924229">
        <w:rPr>
          <w:sz w:val="24"/>
          <w:szCs w:val="24"/>
        </w:rPr>
        <w:t xml:space="preserve"> De nouvelles bénévoles ont rejoint l’équipe avec beaucoup de brio. Les rencontres organisées à l’occasion des anniversaires prouvent le dynamisme, l’enthousiasme et l’esprit d’entente entre toutes.</w:t>
      </w:r>
    </w:p>
    <w:p w14:paraId="050C06E2" w14:textId="1F7854D4" w:rsidR="00924229" w:rsidRDefault="00924229" w:rsidP="008668FA">
      <w:pPr>
        <w:jc w:val="both"/>
        <w:rPr>
          <w:sz w:val="24"/>
          <w:szCs w:val="24"/>
        </w:rPr>
      </w:pPr>
      <w:r>
        <w:rPr>
          <w:sz w:val="24"/>
          <w:szCs w:val="24"/>
        </w:rPr>
        <w:t>L’atelier de couture fonctionne à plein rendement depuis le l’engagement des deux couturières, chacune à mi-temps. Aidée de quelques bénévoles, la vente des articles de mercerie attire principalement les élèves d’une école de couture proche de notre magasin. La différence entre les périodes scolaires et les périodes de vacances se fait fortement sentir.</w:t>
      </w:r>
    </w:p>
    <w:p w14:paraId="665B0F42" w14:textId="4CF83488" w:rsidR="00924229" w:rsidRDefault="00924229" w:rsidP="008668FA">
      <w:pPr>
        <w:jc w:val="both"/>
        <w:rPr>
          <w:sz w:val="24"/>
          <w:szCs w:val="24"/>
        </w:rPr>
      </w:pPr>
      <w:r>
        <w:rPr>
          <w:sz w:val="24"/>
          <w:szCs w:val="24"/>
        </w:rPr>
        <w:t>Les locaux de la mercerie nous permettent l’organisation des rencontres du CLIC et des activités diverses : cours de couture le samedi, activités réalisées avec des enfants guidés par les personnes du CLIC...</w:t>
      </w:r>
    </w:p>
    <w:p w14:paraId="69042324" w14:textId="234F1D52" w:rsidR="00924229" w:rsidRDefault="00924229" w:rsidP="008668FA">
      <w:pPr>
        <w:jc w:val="both"/>
        <w:rPr>
          <w:sz w:val="24"/>
          <w:szCs w:val="24"/>
        </w:rPr>
      </w:pPr>
      <w:r>
        <w:rPr>
          <w:sz w:val="24"/>
          <w:szCs w:val="24"/>
        </w:rPr>
        <w:t xml:space="preserve">Notre coordinatrice organise tout cela de main de maître et, à l’occasion, « bouche les trous » en cas d’absence de bénévoles. </w:t>
      </w:r>
    </w:p>
    <w:p w14:paraId="2D249DA5" w14:textId="1292FF52" w:rsidR="00924229" w:rsidRDefault="00924229" w:rsidP="008668FA">
      <w:pPr>
        <w:jc w:val="both"/>
        <w:rPr>
          <w:sz w:val="24"/>
          <w:szCs w:val="24"/>
        </w:rPr>
      </w:pPr>
      <w:r>
        <w:rPr>
          <w:sz w:val="24"/>
          <w:szCs w:val="24"/>
        </w:rPr>
        <w:t>Notre nouveau comptable a repris la comptabilité avec beaucoup de compétences, ajoutant à ses talents de comptable ses connaissance</w:t>
      </w:r>
      <w:r w:rsidR="002756AD">
        <w:rPr>
          <w:sz w:val="24"/>
          <w:szCs w:val="24"/>
        </w:rPr>
        <w:t>s</w:t>
      </w:r>
      <w:r>
        <w:rPr>
          <w:sz w:val="24"/>
          <w:szCs w:val="24"/>
        </w:rPr>
        <w:t xml:space="preserve"> du monde associatif et </w:t>
      </w:r>
      <w:r w:rsidR="002756AD">
        <w:rPr>
          <w:sz w:val="24"/>
          <w:szCs w:val="24"/>
        </w:rPr>
        <w:t>de la façon dont fonctionnent les projets. Son regard sur le long terme nous permet de nous ajuster aux exigences de la pérennité de notre association.</w:t>
      </w:r>
    </w:p>
    <w:p w14:paraId="2C599A0C" w14:textId="554B0E9C" w:rsidR="002756AD" w:rsidRDefault="002756AD" w:rsidP="008668FA">
      <w:pPr>
        <w:jc w:val="both"/>
        <w:rPr>
          <w:sz w:val="24"/>
          <w:szCs w:val="24"/>
        </w:rPr>
      </w:pPr>
      <w:r>
        <w:rPr>
          <w:sz w:val="24"/>
          <w:szCs w:val="24"/>
        </w:rPr>
        <w:t>Un tout grand merci à tous et bon vent à Rezippons La Terre !</w:t>
      </w:r>
    </w:p>
    <w:p w14:paraId="0149DBC2" w14:textId="77777777" w:rsidR="00924229" w:rsidRPr="002B3587" w:rsidRDefault="00924229" w:rsidP="008668FA">
      <w:pPr>
        <w:jc w:val="both"/>
      </w:pPr>
    </w:p>
    <w:p w14:paraId="5F5DB104" w14:textId="77777777" w:rsidR="001715E5" w:rsidRDefault="001715E5"/>
    <w:sectPr w:rsidR="001715E5" w:rsidSect="004E7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FA"/>
    <w:rsid w:val="00047FC6"/>
    <w:rsid w:val="00154B51"/>
    <w:rsid w:val="00170F4F"/>
    <w:rsid w:val="001715E5"/>
    <w:rsid w:val="002756AD"/>
    <w:rsid w:val="002B3587"/>
    <w:rsid w:val="0047422E"/>
    <w:rsid w:val="00477AD8"/>
    <w:rsid w:val="004E7E7B"/>
    <w:rsid w:val="007007A3"/>
    <w:rsid w:val="008668FA"/>
    <w:rsid w:val="00892A95"/>
    <w:rsid w:val="00924229"/>
    <w:rsid w:val="00B87E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DD85"/>
  <w15:chartTrackingRefBased/>
  <w15:docId w15:val="{51C8E7AD-2220-403B-BA74-FDC17847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8FA"/>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Stas</dc:creator>
  <cp:keywords/>
  <dc:description/>
  <cp:lastModifiedBy>Elisabeth Stas</cp:lastModifiedBy>
  <cp:revision>8</cp:revision>
  <dcterms:created xsi:type="dcterms:W3CDTF">2023-03-05T18:33:00Z</dcterms:created>
  <dcterms:modified xsi:type="dcterms:W3CDTF">2024-02-27T09:38:00Z</dcterms:modified>
</cp:coreProperties>
</file>